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60" w:lineRule="atLeast"/>
        <w:jc w:val="center"/>
        <w:rPr>
          <w:rFonts w:ascii="微软雅黑" w:hAnsi="微软雅黑" w:eastAsia="微软雅黑"/>
          <w:b/>
          <w:sz w:val="28"/>
          <w:szCs w:val="44"/>
        </w:rPr>
      </w:pPr>
      <w:r>
        <w:rPr>
          <w:rFonts w:hint="eastAsia" w:ascii="微软雅黑" w:hAnsi="微软雅黑" w:eastAsia="微软雅黑"/>
          <w:b/>
          <w:sz w:val="28"/>
          <w:szCs w:val="44"/>
        </w:rPr>
        <w:t>2016年度中国房地产创新发展论坛</w:t>
      </w:r>
    </w:p>
    <w:p>
      <w:pPr>
        <w:spacing w:line="160" w:lineRule="atLeast"/>
        <w:jc w:val="center"/>
        <w:rPr>
          <w:rFonts w:ascii="微软雅黑" w:hAnsi="微软雅黑" w:eastAsia="微软雅黑"/>
          <w:sz w:val="22"/>
          <w:szCs w:val="44"/>
        </w:rPr>
      </w:pPr>
      <w:r>
        <w:rPr>
          <w:rFonts w:hint="eastAsia" w:ascii="微软雅黑" w:hAnsi="微软雅黑" w:eastAsia="微软雅黑"/>
          <w:b/>
          <w:sz w:val="22"/>
          <w:szCs w:val="44"/>
        </w:rPr>
        <w:t>暨第</w:t>
      </w:r>
      <w:r>
        <w:rPr>
          <w:rFonts w:hint="eastAsia" w:ascii="微软雅黑" w:hAnsi="微软雅黑" w:eastAsia="微软雅黑"/>
          <w:b/>
          <w:sz w:val="22"/>
          <w:szCs w:val="44"/>
          <w:lang w:eastAsia="zh-CN"/>
        </w:rPr>
        <w:t>四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2"/>
          <w:szCs w:val="44"/>
        </w:rPr>
        <w:t>届中国房地产业营销协会年会</w:t>
      </w:r>
    </w:p>
    <w:p>
      <w:pPr>
        <w:widowControl/>
        <w:spacing w:line="240" w:lineRule="atLeast"/>
        <w:jc w:val="center"/>
        <w:rPr>
          <w:rFonts w:ascii="微软雅黑" w:hAnsi="微软雅黑" w:eastAsia="微软雅黑"/>
          <w:b/>
          <w:color w:val="000000"/>
          <w:kern w:val="0"/>
          <w:sz w:val="36"/>
          <w:szCs w:val="24"/>
        </w:rPr>
      </w:pPr>
      <w:r>
        <w:rPr>
          <w:rFonts w:hint="eastAsia" w:ascii="微软雅黑" w:hAnsi="微软雅黑" w:eastAsia="微软雅黑"/>
          <w:b/>
          <w:color w:val="000000"/>
          <w:kern w:val="0"/>
          <w:sz w:val="36"/>
          <w:szCs w:val="24"/>
        </w:rPr>
        <w:t>参  会  回  执  表</w:t>
      </w:r>
    </w:p>
    <w:tbl>
      <w:tblPr>
        <w:tblStyle w:val="5"/>
        <w:tblW w:w="10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04"/>
        <w:gridCol w:w="768"/>
        <w:gridCol w:w="728"/>
        <w:gridCol w:w="631"/>
        <w:gridCol w:w="450"/>
        <w:gridCol w:w="542"/>
        <w:gridCol w:w="1404"/>
        <w:gridCol w:w="1298"/>
        <w:gridCol w:w="11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704" w:type="dxa"/>
            <w:gridSpan w:val="10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电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邮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微   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Q   Q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通讯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5727" w:type="dxa"/>
            <w:gridSpan w:val="7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8704" w:type="dxa"/>
            <w:gridSpan w:val="10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kern w:val="0"/>
                <w:szCs w:val="21"/>
              </w:rPr>
              <w:t>创新发展论坛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kern w:val="0"/>
                <w:szCs w:val="21"/>
              </w:rPr>
              <w:t>“20+10”高端闭门</w:t>
            </w:r>
            <w:r>
              <w:rPr>
                <w:rFonts w:ascii="黑体" w:hAnsi="黑体" w:eastAsia="黑体"/>
                <w:color w:val="000000"/>
                <w:spacing w:val="-20"/>
                <w:kern w:val="0"/>
                <w:szCs w:val="21"/>
              </w:rPr>
              <w:t>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免费公益课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kern w:val="0"/>
                <w:szCs w:val="21"/>
              </w:rPr>
              <w:t>请在选项后打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全国大学生营销策划大赛颁奖晚宴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是否参评“第三届中国房地产华创奖</w:t>
            </w: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rPr>
                <w:rFonts w:ascii="黑体" w:hAnsi="黑体" w:eastAsia="黑体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参会人数</w:t>
            </w:r>
          </w:p>
        </w:tc>
        <w:tc>
          <w:tcPr>
            <w:tcW w:w="4323" w:type="dxa"/>
            <w:gridSpan w:val="6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房间数量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ind w:firstLine="735" w:firstLineChars="350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单间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ind w:firstLine="735" w:firstLineChars="350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微 信/Q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39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39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39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39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position w:val="6"/>
                <w:szCs w:val="21"/>
              </w:rPr>
              <w:t>参会单位（盖章）</w:t>
            </w:r>
          </w:p>
        </w:tc>
        <w:tc>
          <w:tcPr>
            <w:tcW w:w="6732" w:type="dxa"/>
            <w:gridSpan w:val="8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position w:val="6"/>
                <w:szCs w:val="21"/>
              </w:rPr>
            </w:pPr>
            <w:r>
              <w:rPr>
                <w:rFonts w:hint="eastAsia" w:ascii="黑体" w:hAnsi="黑体" w:eastAsia="黑体"/>
                <w:position w:val="6"/>
                <w:szCs w:val="21"/>
              </w:rPr>
              <w:t>主办单位（盖章）</w:t>
            </w:r>
          </w:p>
          <w:p>
            <w:pPr>
              <w:jc w:val="center"/>
              <w:textAlignment w:val="baseline"/>
              <w:rPr>
                <w:rFonts w:ascii="黑体" w:hAnsi="黑体" w:eastAsia="黑体"/>
                <w:position w:val="6"/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黑体" w:hAnsi="黑体" w:eastAsia="黑体"/>
                <w:position w:val="6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position w:val="6"/>
                <w:szCs w:val="21"/>
              </w:rPr>
              <w:t>中国房地产业营销协会     中国房地产业品牌协会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注：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1、由于本年度会议场地、酒店房间和名额有限，各参会单位限报名1-2个名额。</w:t>
      </w:r>
    </w:p>
    <w:p>
      <w:pPr/>
      <w:r>
        <w:rPr>
          <w:rFonts w:hint="eastAsia" w:ascii="微软雅黑" w:hAnsi="微软雅黑" w:eastAsia="微软雅黑"/>
          <w:sz w:val="18"/>
        </w:rPr>
        <w:t>2、所有人员免费参加中国房地产创新发展论坛，协会会员和黄埔同学会成员优先安排参会和酒店住宿（费用自理）。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A"/>
    <w:rsid w:val="000039C5"/>
    <w:rsid w:val="0002085F"/>
    <w:rsid w:val="00025188"/>
    <w:rsid w:val="0005429A"/>
    <w:rsid w:val="00063E5A"/>
    <w:rsid w:val="00081B56"/>
    <w:rsid w:val="00087A3B"/>
    <w:rsid w:val="000B0F64"/>
    <w:rsid w:val="000B426F"/>
    <w:rsid w:val="000D08BD"/>
    <w:rsid w:val="000E2CCA"/>
    <w:rsid w:val="000E3A91"/>
    <w:rsid w:val="00102AB8"/>
    <w:rsid w:val="001259E2"/>
    <w:rsid w:val="00166F71"/>
    <w:rsid w:val="00187235"/>
    <w:rsid w:val="00187A36"/>
    <w:rsid w:val="001A17E5"/>
    <w:rsid w:val="001A1D9C"/>
    <w:rsid w:val="001C6D50"/>
    <w:rsid w:val="001D5C30"/>
    <w:rsid w:val="001E017E"/>
    <w:rsid w:val="001F439B"/>
    <w:rsid w:val="002034E2"/>
    <w:rsid w:val="002532FB"/>
    <w:rsid w:val="002571E8"/>
    <w:rsid w:val="00257E5D"/>
    <w:rsid w:val="00291E23"/>
    <w:rsid w:val="002E2F91"/>
    <w:rsid w:val="002E3C8D"/>
    <w:rsid w:val="002F1D17"/>
    <w:rsid w:val="00301761"/>
    <w:rsid w:val="00310D7A"/>
    <w:rsid w:val="00315ED8"/>
    <w:rsid w:val="00316AEC"/>
    <w:rsid w:val="003224CA"/>
    <w:rsid w:val="0034097A"/>
    <w:rsid w:val="00355021"/>
    <w:rsid w:val="00364AFB"/>
    <w:rsid w:val="003974EE"/>
    <w:rsid w:val="003A1CD1"/>
    <w:rsid w:val="003A6800"/>
    <w:rsid w:val="003B0265"/>
    <w:rsid w:val="003B78EB"/>
    <w:rsid w:val="003D460A"/>
    <w:rsid w:val="003E0C69"/>
    <w:rsid w:val="00407674"/>
    <w:rsid w:val="00416544"/>
    <w:rsid w:val="00425CF7"/>
    <w:rsid w:val="004417DC"/>
    <w:rsid w:val="00443E47"/>
    <w:rsid w:val="00446100"/>
    <w:rsid w:val="00451DC5"/>
    <w:rsid w:val="00457220"/>
    <w:rsid w:val="00465824"/>
    <w:rsid w:val="00481E66"/>
    <w:rsid w:val="004862DD"/>
    <w:rsid w:val="00497441"/>
    <w:rsid w:val="004C05DE"/>
    <w:rsid w:val="004D4385"/>
    <w:rsid w:val="00511F99"/>
    <w:rsid w:val="005157C3"/>
    <w:rsid w:val="0051699D"/>
    <w:rsid w:val="00550C81"/>
    <w:rsid w:val="00557D77"/>
    <w:rsid w:val="00570A2D"/>
    <w:rsid w:val="005906F0"/>
    <w:rsid w:val="005C6FCE"/>
    <w:rsid w:val="00617375"/>
    <w:rsid w:val="00636929"/>
    <w:rsid w:val="00642D91"/>
    <w:rsid w:val="00667945"/>
    <w:rsid w:val="00670F80"/>
    <w:rsid w:val="00675D85"/>
    <w:rsid w:val="00690276"/>
    <w:rsid w:val="006A0A5D"/>
    <w:rsid w:val="006A249F"/>
    <w:rsid w:val="006B1CDB"/>
    <w:rsid w:val="006C26DB"/>
    <w:rsid w:val="006C7EA3"/>
    <w:rsid w:val="006E1641"/>
    <w:rsid w:val="006E718C"/>
    <w:rsid w:val="006F2FAC"/>
    <w:rsid w:val="007006AF"/>
    <w:rsid w:val="0074291F"/>
    <w:rsid w:val="007439CD"/>
    <w:rsid w:val="007477D2"/>
    <w:rsid w:val="00784BA8"/>
    <w:rsid w:val="00790369"/>
    <w:rsid w:val="007B3ED3"/>
    <w:rsid w:val="007F1EAA"/>
    <w:rsid w:val="007F27FC"/>
    <w:rsid w:val="007F43E7"/>
    <w:rsid w:val="00827FD9"/>
    <w:rsid w:val="00831F7C"/>
    <w:rsid w:val="00840243"/>
    <w:rsid w:val="00846576"/>
    <w:rsid w:val="008560B8"/>
    <w:rsid w:val="0085781B"/>
    <w:rsid w:val="00887198"/>
    <w:rsid w:val="00896E6E"/>
    <w:rsid w:val="008B5C76"/>
    <w:rsid w:val="008C7791"/>
    <w:rsid w:val="008F22E6"/>
    <w:rsid w:val="0098014C"/>
    <w:rsid w:val="009B268A"/>
    <w:rsid w:val="009D6674"/>
    <w:rsid w:val="00A04861"/>
    <w:rsid w:val="00A32BD2"/>
    <w:rsid w:val="00A422A1"/>
    <w:rsid w:val="00A6249D"/>
    <w:rsid w:val="00A9140B"/>
    <w:rsid w:val="00AB4C8B"/>
    <w:rsid w:val="00AC18E5"/>
    <w:rsid w:val="00AD6F6A"/>
    <w:rsid w:val="00AE0F44"/>
    <w:rsid w:val="00B01E0C"/>
    <w:rsid w:val="00B255A6"/>
    <w:rsid w:val="00B75B3E"/>
    <w:rsid w:val="00B9770E"/>
    <w:rsid w:val="00BC2EDA"/>
    <w:rsid w:val="00C25B1A"/>
    <w:rsid w:val="00C56B1F"/>
    <w:rsid w:val="00C71A62"/>
    <w:rsid w:val="00C8409E"/>
    <w:rsid w:val="00C85E3C"/>
    <w:rsid w:val="00CA15CA"/>
    <w:rsid w:val="00CA6DC7"/>
    <w:rsid w:val="00CB04E6"/>
    <w:rsid w:val="00CE220E"/>
    <w:rsid w:val="00D02A4A"/>
    <w:rsid w:val="00D03978"/>
    <w:rsid w:val="00D10EC2"/>
    <w:rsid w:val="00D13BA3"/>
    <w:rsid w:val="00D43140"/>
    <w:rsid w:val="00D5491D"/>
    <w:rsid w:val="00D70EE1"/>
    <w:rsid w:val="00D714DF"/>
    <w:rsid w:val="00D74FDD"/>
    <w:rsid w:val="00D76819"/>
    <w:rsid w:val="00D77A80"/>
    <w:rsid w:val="00DD116D"/>
    <w:rsid w:val="00DE1183"/>
    <w:rsid w:val="00DE1C93"/>
    <w:rsid w:val="00E1056C"/>
    <w:rsid w:val="00E513C2"/>
    <w:rsid w:val="00E717DE"/>
    <w:rsid w:val="00E823CD"/>
    <w:rsid w:val="00EC509D"/>
    <w:rsid w:val="00EE5E88"/>
    <w:rsid w:val="00F14E05"/>
    <w:rsid w:val="00F24214"/>
    <w:rsid w:val="00F452F2"/>
    <w:rsid w:val="00FB29B7"/>
    <w:rsid w:val="00FB476E"/>
    <w:rsid w:val="00FB5E5F"/>
    <w:rsid w:val="00FE7E23"/>
    <w:rsid w:val="00FE7E8A"/>
    <w:rsid w:val="00FF03DE"/>
    <w:rsid w:val="3FCA66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Office_10.1.0.5597_F1E327BC-269C-435d-A152-05C5408002CA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2015-10-05T12:31:00Z</dcterms:created>
  <dc:creator>admin</dc:creator>
  <cp:lastModifiedBy>Administrator</cp:lastModifiedBy>
  <cp:lastPrinted>2015-10-10T12:18:00Z</cp:lastPrinted>
  <dcterms:modified xsi:type="dcterms:W3CDTF">2017-08-19T07:45:42Z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